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1D9" w:rsidRPr="008A01D9" w:rsidRDefault="008A01D9" w:rsidP="008A01D9">
      <w:pPr>
        <w:rPr>
          <w:b/>
          <w:lang w:eastAsia="ru-RU"/>
        </w:rPr>
      </w:pPr>
      <w:bookmarkStart w:id="0" w:name="_GoBack"/>
      <w:r w:rsidRPr="008A01D9">
        <w:rPr>
          <w:b/>
          <w:lang w:eastAsia="ru-RU"/>
        </w:rPr>
        <w:t>Адрес Министерства здравоохранения Московской области</w:t>
      </w:r>
    </w:p>
    <w:bookmarkEnd w:id="0"/>
    <w:p w:rsidR="008A01D9" w:rsidRPr="008A01D9" w:rsidRDefault="008A01D9" w:rsidP="008A0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br/>
        <w:t>143407, Московская область, г. Красногорск, бульвар Строителей, д.1,                      </w:t>
      </w:r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br/>
        <w:t>контактные телефоны: +7 (498) 602-03-01;                                                                               </w:t>
      </w:r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br/>
        <w:t>факс +7 498 602-03-00;                                                                                                                        </w:t>
      </w:r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br/>
        <w:t>e-</w:t>
      </w:r>
      <w:proofErr w:type="spellStart"/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t>mail</w:t>
      </w:r>
      <w:proofErr w:type="spellEnd"/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t>: minzdrav@mosreg.ru                                                                                                     </w:t>
      </w:r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br/>
        <w:t>Режим работы:</w:t>
      </w:r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br/>
      </w:r>
      <w:proofErr w:type="spellStart"/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t>пн</w:t>
      </w:r>
      <w:proofErr w:type="spellEnd"/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t xml:space="preserve"> – </w:t>
      </w:r>
      <w:proofErr w:type="spellStart"/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t>чт</w:t>
      </w:r>
      <w:proofErr w:type="spellEnd"/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t>: 09-00 - 18-00</w:t>
      </w:r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br/>
      </w:r>
      <w:proofErr w:type="spellStart"/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t>пт</w:t>
      </w:r>
      <w:proofErr w:type="spellEnd"/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t>: 09-00 - 16-45</w:t>
      </w:r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br/>
        <w:t>перерыв на обед: изменяющийся график</w:t>
      </w:r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br/>
      </w:r>
      <w:proofErr w:type="spellStart"/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t>сб</w:t>
      </w:r>
      <w:proofErr w:type="spellEnd"/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t xml:space="preserve"> – </w:t>
      </w:r>
      <w:proofErr w:type="spellStart"/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t>вс</w:t>
      </w:r>
      <w:proofErr w:type="spellEnd"/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t>: выходные дни</w:t>
      </w:r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br/>
        <w:t>Горячая линия: 8 (498) 602–03–03</w:t>
      </w:r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br/>
        <w:t>Электронная приемная Московской области: 8 (800) 550-50-30</w:t>
      </w:r>
    </w:p>
    <w:p w:rsidR="008A01D9" w:rsidRPr="008A01D9" w:rsidRDefault="008A01D9" w:rsidP="008A01D9">
      <w:pPr>
        <w:spacing w:after="150" w:line="345" w:lineRule="atLeast"/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</w:pPr>
      <w:proofErr w:type="gramStart"/>
      <w:r w:rsidRPr="008A01D9">
        <w:rPr>
          <w:rFonts w:ascii="PT Sans Caption" w:eastAsia="Times New Roman" w:hAnsi="PT Sans Caption" w:cs="Times New Roman"/>
          <w:b/>
          <w:bCs/>
          <w:color w:val="181818"/>
          <w:sz w:val="24"/>
          <w:szCs w:val="24"/>
          <w:lang w:eastAsia="ru-RU"/>
        </w:rPr>
        <w:t>Адрес  территориального</w:t>
      </w:r>
      <w:proofErr w:type="gramEnd"/>
      <w:r w:rsidRPr="008A01D9">
        <w:rPr>
          <w:rFonts w:ascii="PT Sans Caption" w:eastAsia="Times New Roman" w:hAnsi="PT Sans Caption" w:cs="Times New Roman"/>
          <w:b/>
          <w:bCs/>
          <w:color w:val="181818"/>
          <w:sz w:val="24"/>
          <w:szCs w:val="24"/>
          <w:lang w:eastAsia="ru-RU"/>
        </w:rPr>
        <w:t xml:space="preserve"> органа Федеральной службы по надзору в сфере здравоохранения</w:t>
      </w:r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br/>
        <w:t>Территориальный орган Росздравнадзора по г. Москве и Московской области                   </w:t>
      </w:r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br/>
        <w:t>Адрес: 127206, Россия , г. Москва, ул. Вучетича, д. 12 А</w:t>
      </w:r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br/>
        <w:t>Телефон: (495) 611-55-77</w:t>
      </w:r>
    </w:p>
    <w:p w:rsidR="008A01D9" w:rsidRPr="008A01D9" w:rsidRDefault="008A01D9" w:rsidP="008A01D9">
      <w:pPr>
        <w:spacing w:after="150" w:line="345" w:lineRule="atLeast"/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</w:pPr>
      <w:proofErr w:type="gramStart"/>
      <w:r w:rsidRPr="008A01D9">
        <w:rPr>
          <w:rFonts w:ascii="PT Sans Caption" w:eastAsia="Times New Roman" w:hAnsi="PT Sans Caption" w:cs="Times New Roman"/>
          <w:b/>
          <w:bCs/>
          <w:color w:val="181818"/>
          <w:sz w:val="24"/>
          <w:szCs w:val="24"/>
          <w:lang w:eastAsia="ru-RU"/>
        </w:rPr>
        <w:t>Адрес  территориального</w:t>
      </w:r>
      <w:proofErr w:type="gramEnd"/>
      <w:r w:rsidRPr="008A01D9">
        <w:rPr>
          <w:rFonts w:ascii="PT Sans Caption" w:eastAsia="Times New Roman" w:hAnsi="PT Sans Caption" w:cs="Times New Roman"/>
          <w:b/>
          <w:bCs/>
          <w:color w:val="181818"/>
          <w:sz w:val="24"/>
          <w:szCs w:val="24"/>
          <w:lang w:eastAsia="ru-RU"/>
        </w:rPr>
        <w:t xml:space="preserve"> органа Федеральной службы  по  надзору  в  сфере  защиты  прав потребителей и благополучия человека</w:t>
      </w:r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br/>
        <w:t>Управление Федеральной службы по надзору в сфере защиты прав потребителей и благополучия человека по Московской области</w:t>
      </w:r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br/>
        <w:t> Адрес: 141014, Московская обл., г. Мытищи, ул. Семашко, д. 2;</w:t>
      </w:r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br/>
        <w:t>Информационная линия 8-800-100-50-14;</w:t>
      </w:r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br/>
        <w:t>Консультационный центр для потребителей: 8 (495) 582-93-03</w:t>
      </w:r>
    </w:p>
    <w:p w:rsidR="008A01D9" w:rsidRPr="008A01D9" w:rsidRDefault="008A01D9" w:rsidP="008A01D9">
      <w:pPr>
        <w:spacing w:after="150" w:line="345" w:lineRule="atLeast"/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</w:pPr>
      <w:r w:rsidRPr="008A01D9">
        <w:rPr>
          <w:rFonts w:ascii="PT Sans Caption" w:eastAsia="Times New Roman" w:hAnsi="PT Sans Caption" w:cs="Times New Roman"/>
          <w:b/>
          <w:bCs/>
          <w:color w:val="181818"/>
          <w:sz w:val="24"/>
          <w:szCs w:val="24"/>
          <w:lang w:eastAsia="ru-RU"/>
        </w:rPr>
        <w:t>Территориальный фонд обязательного медицинского страхования Московской области:</w:t>
      </w:r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br/>
        <w:t xml:space="preserve">115114, г. Москва, </w:t>
      </w:r>
      <w:proofErr w:type="spellStart"/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t>Дербеневская</w:t>
      </w:r>
      <w:proofErr w:type="spellEnd"/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t xml:space="preserve"> наб., д. 7, стр. 1                                                                 </w:t>
      </w:r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br/>
        <w:t>Телефон горячей линии 8 (800) 707-05-61</w:t>
      </w:r>
    </w:p>
    <w:p w:rsidR="008A01D9" w:rsidRPr="008A01D9" w:rsidRDefault="008A01D9" w:rsidP="008A01D9">
      <w:pPr>
        <w:spacing w:after="150" w:line="345" w:lineRule="atLeast"/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</w:pPr>
      <w:r w:rsidRPr="008A01D9">
        <w:rPr>
          <w:rFonts w:ascii="PT Sans Caption" w:eastAsia="Times New Roman" w:hAnsi="PT Sans Caption" w:cs="Times New Roman"/>
          <w:b/>
          <w:bCs/>
          <w:color w:val="181818"/>
          <w:sz w:val="24"/>
          <w:szCs w:val="24"/>
          <w:lang w:eastAsia="ru-RU"/>
        </w:rPr>
        <w:t>Министерство социального развития Московской области:</w:t>
      </w:r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br/>
      </w:r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br/>
        <w:t>123592, г. Москва, ул. Кулакова 20, к.1 </w:t>
      </w:r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br/>
        <w:t>Телефоны: +7 (498) 602-84-</w:t>
      </w:r>
      <w:proofErr w:type="gramStart"/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t>10;   </w:t>
      </w:r>
      <w:proofErr w:type="gramEnd"/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t>    </w:t>
      </w:r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br/>
        <w:t>Горячая линия Министерства 8 (498) 602-84-50</w:t>
      </w:r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br/>
        <w:t>msrmo@mosreg.ru</w:t>
      </w:r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br/>
        <w:t xml:space="preserve">Режим работы Министерства: </w:t>
      </w:r>
      <w:proofErr w:type="spellStart"/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t>пн-чт</w:t>
      </w:r>
      <w:proofErr w:type="spellEnd"/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t xml:space="preserve"> 9:00–18:00; </w:t>
      </w:r>
      <w:proofErr w:type="spellStart"/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t>пт</w:t>
      </w:r>
      <w:proofErr w:type="spellEnd"/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t xml:space="preserve"> 9:00–16:45; </w:t>
      </w:r>
      <w:proofErr w:type="spellStart"/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t>сб</w:t>
      </w:r>
      <w:proofErr w:type="spellEnd"/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t>–</w:t>
      </w:r>
      <w:proofErr w:type="spellStart"/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t>вс</w:t>
      </w:r>
      <w:proofErr w:type="spellEnd"/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t xml:space="preserve"> выходной.</w:t>
      </w:r>
    </w:p>
    <w:p w:rsidR="008A01D9" w:rsidRPr="008A01D9" w:rsidRDefault="008A01D9" w:rsidP="008A01D9">
      <w:pPr>
        <w:spacing w:after="150" w:line="345" w:lineRule="atLeast"/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</w:pPr>
      <w:r w:rsidRPr="008A01D9">
        <w:rPr>
          <w:rFonts w:ascii="PT Sans Caption" w:eastAsia="Times New Roman" w:hAnsi="PT Sans Caption" w:cs="Times New Roman"/>
          <w:b/>
          <w:bCs/>
          <w:color w:val="181818"/>
          <w:sz w:val="24"/>
          <w:szCs w:val="24"/>
          <w:lang w:eastAsia="ru-RU"/>
        </w:rPr>
        <w:t>Адрес  Министерства здравоохранения Российской Федерации</w:t>
      </w:r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br/>
        <w:t>Телефон справочной службы: (495) 628-44-53, (495) 627-29-44</w:t>
      </w:r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br/>
        <w:t>Многоканальный телефон: (495) 627-24-00</w:t>
      </w:r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br/>
        <w:t>Телефон для информирования о факте регистрации обращений граждан: (495) 627-29-93</w:t>
      </w:r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br/>
        <w:t xml:space="preserve">«Горячая линия» Росздравнадзора по соблюдению прав граждан в сфере охраны </w:t>
      </w:r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lastRenderedPageBreak/>
        <w:t>здоровья:  8 800 550 99 03</w:t>
      </w:r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br/>
        <w:t>Адрес электронной почты: info@rosminzdrav.ru (кроме федеральных органов исполнительной власти и органов исполнительной власти субъектов Российской Федерации)</w:t>
      </w:r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br/>
        <w:t>Адрес: 127994, ГСП-4, г. Москва, Рахмановский пер, д. 3</w:t>
      </w:r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br/>
        <w:t xml:space="preserve">Прием корреспонденции: г. Москва, ул. </w:t>
      </w:r>
      <w:proofErr w:type="spellStart"/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t>Неглинная</w:t>
      </w:r>
      <w:proofErr w:type="spellEnd"/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t>, д.25, 3-й  подъезд, "Экспедиция"</w:t>
      </w:r>
    </w:p>
    <w:p w:rsidR="008A01D9" w:rsidRPr="008A01D9" w:rsidRDefault="008A01D9" w:rsidP="008A01D9">
      <w:pPr>
        <w:spacing w:after="150" w:line="345" w:lineRule="atLeast"/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</w:pPr>
      <w:r w:rsidRPr="008A01D9">
        <w:rPr>
          <w:rFonts w:ascii="PT Sans Caption" w:eastAsia="Times New Roman" w:hAnsi="PT Sans Caption" w:cs="Times New Roman"/>
          <w:b/>
          <w:bCs/>
          <w:color w:val="181818"/>
          <w:sz w:val="24"/>
          <w:szCs w:val="24"/>
          <w:lang w:eastAsia="ru-RU"/>
        </w:rPr>
        <w:t>ФКУ "Главное бюро медико-социальной экспертизы по Московской области"</w:t>
      </w:r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br/>
        <w:t xml:space="preserve">125319, </w:t>
      </w:r>
      <w:proofErr w:type="spellStart"/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t>г.Москва</w:t>
      </w:r>
      <w:proofErr w:type="spellEnd"/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t xml:space="preserve">, </w:t>
      </w:r>
      <w:proofErr w:type="spellStart"/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t>ул.Коккинаки</w:t>
      </w:r>
      <w:proofErr w:type="spellEnd"/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t xml:space="preserve">, д.6, </w:t>
      </w:r>
      <w:proofErr w:type="spellStart"/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t>каб</w:t>
      </w:r>
      <w:proofErr w:type="spellEnd"/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t>. 301</w:t>
      </w:r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br/>
        <w:t>тел./</w:t>
      </w:r>
      <w:proofErr w:type="gramStart"/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t>факс:+</w:t>
      </w:r>
      <w:proofErr w:type="gramEnd"/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t>7 (499) 152-05-60/+7 (499) 152-98-18</w:t>
      </w:r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br/>
        <w:t>e-</w:t>
      </w:r>
      <w:proofErr w:type="spellStart"/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t>mail</w:t>
      </w:r>
      <w:proofErr w:type="spellEnd"/>
      <w:r w:rsidRPr="008A01D9">
        <w:rPr>
          <w:rFonts w:ascii="PT Sans Caption" w:eastAsia="Times New Roman" w:hAnsi="PT Sans Caption" w:cs="Times New Roman"/>
          <w:color w:val="181818"/>
          <w:sz w:val="24"/>
          <w:szCs w:val="24"/>
          <w:lang w:eastAsia="ru-RU"/>
        </w:rPr>
        <w:t>: gl.buromsemo@mail.ru</w:t>
      </w:r>
    </w:p>
    <w:p w:rsidR="00252AA2" w:rsidRDefault="00252AA2"/>
    <w:sectPr w:rsidR="00252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1D9"/>
    <w:rsid w:val="00252AA2"/>
    <w:rsid w:val="008A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D3EFB-4A6E-40F4-AB1D-D2441D51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A01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A01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A0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0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5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1</cp:revision>
  <dcterms:created xsi:type="dcterms:W3CDTF">2024-04-18T09:46:00Z</dcterms:created>
  <dcterms:modified xsi:type="dcterms:W3CDTF">2024-04-18T09:47:00Z</dcterms:modified>
</cp:coreProperties>
</file>